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CE8E" w14:textId="17112BA0" w:rsidR="00C176CE" w:rsidRDefault="00C176CE" w:rsidP="00C176CE">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08C34722" w14:textId="468CAB0F" w:rsidR="00C176CE" w:rsidRDefault="00C176CE" w:rsidP="00C176CE">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1D8B31C6" w14:textId="00012BCF" w:rsidR="00C176CE" w:rsidRDefault="00C176CE" w:rsidP="00C176CE">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47FA647D" w14:textId="6BEDE367" w:rsidR="00C176CE" w:rsidRDefault="00C176CE" w:rsidP="00C176CE">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2039E5E0" w14:textId="77777777" w:rsidR="00C176CE" w:rsidRPr="00E86E84" w:rsidRDefault="00C176CE" w:rsidP="00C176CE">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0868231D" w14:textId="4ADE32C1" w:rsidR="00C176CE" w:rsidRPr="00312F7F" w:rsidRDefault="00C176CE" w:rsidP="00C176CE">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r w:rsidRPr="00312F7F">
        <w:rPr>
          <w:rFonts w:ascii="Times New Roman" w:hAnsi="Times New Roman"/>
          <w:b/>
          <w:i/>
          <w:sz w:val="24"/>
          <w:szCs w:val="24"/>
          <w:lang w:val="es-PR"/>
        </w:rPr>
        <w:t>“Resumen #”</w:t>
      </w:r>
    </w:p>
    <w:p w14:paraId="1E17B706" w14:textId="44FCCEF5" w:rsidR="00C176CE" w:rsidRPr="00312F7F"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r w:rsidRPr="00312F7F">
        <w:rPr>
          <w:rFonts w:ascii="Times New Roman" w:hAnsi="Times New Roman"/>
          <w:b/>
          <w:sz w:val="24"/>
          <w:szCs w:val="24"/>
          <w:lang w:val="es-PR"/>
        </w:rPr>
        <w:t xml:space="preserve">Libro: </w:t>
      </w:r>
      <w:r w:rsidR="00AA6678">
        <w:rPr>
          <w:rFonts w:ascii="Times New Roman" w:hAnsi="Times New Roman"/>
          <w:b/>
          <w:sz w:val="24"/>
          <w:szCs w:val="24"/>
          <w:lang w:val="es-PR"/>
        </w:rPr>
        <w:t xml:space="preserve">Un estilo de vida – Devocional </w:t>
      </w:r>
    </w:p>
    <w:p w14:paraId="0ED53075"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23B0B2BA"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4CC54237"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468A1E1C"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3BB1E1C1"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322E6AD4"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39C505F5"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568251A8"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60838913"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312E7F16"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5FCE3905"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056E6058"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7672B62E"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29C3F4FA"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5D99F4CF"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765188CE" w14:textId="77777777" w:rsidR="00C176CE" w:rsidRPr="00E86E84" w:rsidRDefault="00C176CE" w:rsidP="00C176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p>
    <w:p w14:paraId="30FA3E59" w14:textId="14541C9F" w:rsidR="00C176CE" w:rsidRPr="00E86E84" w:rsidRDefault="00C176CE" w:rsidP="00C176CE">
      <w:pPr>
        <w:spacing w:line="360" w:lineRule="auto"/>
        <w:jc w:val="center"/>
        <w:rPr>
          <w:rFonts w:ascii="Times New Roman" w:hAnsi="Times New Roman"/>
          <w:sz w:val="24"/>
          <w:szCs w:val="24"/>
        </w:rPr>
      </w:pPr>
      <w:r w:rsidRPr="00E86E84">
        <w:rPr>
          <w:rFonts w:ascii="Times New Roman" w:hAnsi="Times New Roman"/>
          <w:b/>
          <w:sz w:val="24"/>
          <w:szCs w:val="24"/>
        </w:rPr>
        <w:t xml:space="preserve">Nombre de la Materia: </w:t>
      </w:r>
      <w:r w:rsidR="00A14AC1" w:rsidRPr="00E86E84">
        <w:rPr>
          <w:rFonts w:ascii="Times New Roman" w:hAnsi="Times New Roman"/>
          <w:sz w:val="24"/>
          <w:szCs w:val="24"/>
        </w:rPr>
        <w:t>Bibliología</w:t>
      </w:r>
      <w:r w:rsidRPr="00E86E84">
        <w:rPr>
          <w:rFonts w:ascii="Times New Roman" w:hAnsi="Times New Roman"/>
          <w:sz w:val="24"/>
          <w:szCs w:val="24"/>
        </w:rPr>
        <w:t xml:space="preserve"> </w:t>
      </w:r>
    </w:p>
    <w:p w14:paraId="0B36AB63" w14:textId="4E6DFC76" w:rsidR="00C176CE" w:rsidRPr="00E86E84" w:rsidRDefault="00C176CE" w:rsidP="00C176CE">
      <w:pPr>
        <w:spacing w:line="360" w:lineRule="auto"/>
        <w:jc w:val="center"/>
        <w:rPr>
          <w:rFonts w:ascii="Times New Roman" w:hAnsi="Times New Roman"/>
          <w:sz w:val="24"/>
          <w:szCs w:val="24"/>
        </w:rPr>
      </w:pPr>
      <w:r w:rsidRPr="00E86E84">
        <w:rPr>
          <w:rFonts w:ascii="Times New Roman" w:hAnsi="Times New Roman"/>
          <w:b/>
          <w:sz w:val="24"/>
          <w:szCs w:val="24"/>
        </w:rPr>
        <w:t xml:space="preserve">Profesor Asistente: </w:t>
      </w:r>
      <w:r w:rsidRPr="00E86E84">
        <w:rPr>
          <w:rFonts w:ascii="Times New Roman" w:hAnsi="Times New Roman"/>
          <w:sz w:val="24"/>
          <w:szCs w:val="24"/>
        </w:rPr>
        <w:t xml:space="preserve">Pastor </w:t>
      </w:r>
      <w:r w:rsidR="00AA6678">
        <w:rPr>
          <w:rFonts w:ascii="Times New Roman" w:hAnsi="Times New Roman"/>
          <w:sz w:val="24"/>
          <w:szCs w:val="24"/>
        </w:rPr>
        <w:t xml:space="preserve">Manuel Acevedo </w:t>
      </w:r>
      <w:r w:rsidRPr="00E86E84">
        <w:rPr>
          <w:rFonts w:ascii="Times New Roman" w:hAnsi="Times New Roman"/>
          <w:sz w:val="24"/>
          <w:szCs w:val="24"/>
        </w:rPr>
        <w:t xml:space="preserve"> </w:t>
      </w:r>
    </w:p>
    <w:p w14:paraId="4B599A47" w14:textId="77777777" w:rsidR="00C176CE" w:rsidRPr="00E86E84" w:rsidRDefault="00C176CE" w:rsidP="00C176CE">
      <w:pPr>
        <w:spacing w:line="360" w:lineRule="auto"/>
        <w:jc w:val="center"/>
        <w:rPr>
          <w:rFonts w:ascii="Times New Roman" w:hAnsi="Times New Roman"/>
          <w:sz w:val="24"/>
          <w:szCs w:val="24"/>
        </w:rPr>
      </w:pPr>
      <w:r w:rsidRPr="00E86E84">
        <w:rPr>
          <w:rFonts w:ascii="Times New Roman" w:hAnsi="Times New Roman"/>
          <w:b/>
          <w:sz w:val="24"/>
          <w:szCs w:val="24"/>
        </w:rPr>
        <w:t xml:space="preserve">Estudiante: </w:t>
      </w:r>
      <w:r w:rsidRPr="00E86E84">
        <w:rPr>
          <w:rFonts w:ascii="Times New Roman" w:hAnsi="Times New Roman"/>
          <w:sz w:val="24"/>
          <w:szCs w:val="24"/>
        </w:rPr>
        <w:t>Samuel Soria</w:t>
      </w:r>
    </w:p>
    <w:p w14:paraId="4780812A" w14:textId="0CBCF84D" w:rsidR="00C176CE" w:rsidRDefault="00C176CE" w:rsidP="00C176CE">
      <w:pPr>
        <w:spacing w:line="360" w:lineRule="auto"/>
        <w:jc w:val="center"/>
        <w:rPr>
          <w:rFonts w:ascii="Times New Roman" w:hAnsi="Times New Roman"/>
          <w:sz w:val="24"/>
          <w:szCs w:val="24"/>
        </w:rPr>
      </w:pPr>
      <w:r w:rsidRPr="00E86E84">
        <w:rPr>
          <w:rFonts w:ascii="Times New Roman" w:hAnsi="Times New Roman"/>
          <w:b/>
          <w:sz w:val="24"/>
          <w:szCs w:val="24"/>
        </w:rPr>
        <w:t xml:space="preserve">Fecha: </w:t>
      </w:r>
      <w:r w:rsidR="00AA6678" w:rsidRPr="00AA6678">
        <w:rPr>
          <w:rFonts w:ascii="Times New Roman" w:hAnsi="Times New Roman"/>
          <w:bCs/>
          <w:sz w:val="24"/>
          <w:szCs w:val="24"/>
        </w:rPr>
        <w:t>3</w:t>
      </w:r>
      <w:r w:rsidR="00AA4259">
        <w:rPr>
          <w:rFonts w:ascii="Times New Roman" w:hAnsi="Times New Roman"/>
          <w:sz w:val="24"/>
          <w:szCs w:val="24"/>
        </w:rPr>
        <w:t>0</w:t>
      </w:r>
      <w:r w:rsidRPr="00E86E84">
        <w:rPr>
          <w:rFonts w:ascii="Times New Roman" w:hAnsi="Times New Roman"/>
          <w:sz w:val="24"/>
          <w:szCs w:val="24"/>
        </w:rPr>
        <w:t>/0</w:t>
      </w:r>
      <w:r w:rsidR="00AA6678">
        <w:rPr>
          <w:rFonts w:ascii="Times New Roman" w:hAnsi="Times New Roman"/>
          <w:sz w:val="24"/>
          <w:szCs w:val="24"/>
        </w:rPr>
        <w:t>6</w:t>
      </w:r>
      <w:r w:rsidRPr="00E86E84">
        <w:rPr>
          <w:rFonts w:ascii="Times New Roman" w:hAnsi="Times New Roman"/>
          <w:sz w:val="24"/>
          <w:szCs w:val="24"/>
        </w:rPr>
        <w:t>/2025</w:t>
      </w:r>
    </w:p>
    <w:p w14:paraId="0C51977D" w14:textId="312D4936" w:rsidR="00C176CE" w:rsidRDefault="00C176CE" w:rsidP="00C176CE">
      <w:pPr>
        <w:spacing w:line="360" w:lineRule="auto"/>
        <w:jc w:val="center"/>
        <w:rPr>
          <w:rFonts w:ascii="Times New Roman" w:hAnsi="Times New Roman"/>
          <w:sz w:val="24"/>
          <w:szCs w:val="24"/>
        </w:rPr>
      </w:pPr>
    </w:p>
    <w:p w14:paraId="315E7C4D" w14:textId="10D36E17" w:rsidR="00C176CE" w:rsidRDefault="00C176CE" w:rsidP="00C176CE">
      <w:pPr>
        <w:spacing w:line="360" w:lineRule="auto"/>
        <w:jc w:val="center"/>
        <w:rPr>
          <w:rFonts w:ascii="Times New Roman" w:hAnsi="Times New Roman"/>
          <w:sz w:val="24"/>
          <w:szCs w:val="24"/>
        </w:rPr>
      </w:pPr>
    </w:p>
    <w:p w14:paraId="1A333336" w14:textId="394063B4" w:rsidR="00C176CE" w:rsidRDefault="00C176CE" w:rsidP="00C176CE">
      <w:pPr>
        <w:spacing w:line="360" w:lineRule="auto"/>
        <w:jc w:val="center"/>
        <w:rPr>
          <w:rFonts w:ascii="Times New Roman" w:hAnsi="Times New Roman"/>
          <w:sz w:val="24"/>
          <w:szCs w:val="24"/>
        </w:rPr>
      </w:pPr>
    </w:p>
    <w:p w14:paraId="763DB5FF" w14:textId="5F58BD57" w:rsidR="00C176CE" w:rsidRDefault="00C176CE" w:rsidP="00C176CE">
      <w:pPr>
        <w:spacing w:line="360" w:lineRule="auto"/>
        <w:jc w:val="center"/>
        <w:rPr>
          <w:rFonts w:ascii="Times New Roman" w:hAnsi="Times New Roman"/>
          <w:sz w:val="24"/>
          <w:szCs w:val="24"/>
        </w:rPr>
      </w:pPr>
    </w:p>
    <w:p w14:paraId="6A64ACF6" w14:textId="334C4AF6" w:rsidR="00AA6678" w:rsidRDefault="00AA6678" w:rsidP="00C176CE">
      <w:pPr>
        <w:spacing w:line="360" w:lineRule="auto"/>
        <w:jc w:val="center"/>
        <w:rPr>
          <w:rFonts w:ascii="Times New Roman" w:hAnsi="Times New Roman"/>
          <w:sz w:val="24"/>
          <w:szCs w:val="24"/>
        </w:rPr>
      </w:pPr>
    </w:p>
    <w:p w14:paraId="1CE6DC61" w14:textId="108CD186" w:rsidR="00AA6678" w:rsidRDefault="00AA6678" w:rsidP="00AA6678">
      <w:pPr>
        <w:spacing w:line="360" w:lineRule="auto"/>
        <w:rPr>
          <w:rFonts w:ascii="Times New Roman" w:hAnsi="Times New Roman"/>
          <w:sz w:val="24"/>
          <w:szCs w:val="24"/>
        </w:rPr>
      </w:pPr>
    </w:p>
    <w:p w14:paraId="13861B73" w14:textId="77777777" w:rsidR="00AA6678" w:rsidRPr="003970BE" w:rsidRDefault="00AA6678" w:rsidP="00AA6678">
      <w:pPr>
        <w:spacing w:after="0" w:line="240" w:lineRule="auto"/>
        <w:jc w:val="center"/>
        <w:rPr>
          <w:rFonts w:ascii="Times New Roman" w:eastAsia="Calibri" w:hAnsi="Times New Roman"/>
          <w:b/>
          <w:sz w:val="24"/>
          <w:szCs w:val="24"/>
          <w:lang w:val="es-PR"/>
        </w:rPr>
      </w:pPr>
    </w:p>
    <w:p w14:paraId="1AD7B69D" w14:textId="77777777" w:rsidR="00AA6678" w:rsidRPr="003970BE" w:rsidRDefault="00AA6678" w:rsidP="00AA6678">
      <w:pPr>
        <w:spacing w:after="0" w:line="480" w:lineRule="auto"/>
        <w:jc w:val="center"/>
        <w:rPr>
          <w:rFonts w:ascii="Times New Roman" w:eastAsia="Calibri" w:hAnsi="Times New Roman"/>
          <w:sz w:val="24"/>
          <w:szCs w:val="24"/>
          <w:lang w:val="es-PR"/>
        </w:rPr>
      </w:pPr>
      <w:r w:rsidRPr="003970BE">
        <w:rPr>
          <w:rFonts w:ascii="Times New Roman" w:eastAsia="Calibri" w:hAnsi="Times New Roman"/>
          <w:b/>
          <w:sz w:val="24"/>
          <w:szCs w:val="24"/>
          <w:lang w:val="es-PR"/>
        </w:rPr>
        <w:t>Resumen del contenido</w:t>
      </w:r>
    </w:p>
    <w:p w14:paraId="6085627A" w14:textId="77777777" w:rsidR="00AA6678" w:rsidRPr="009A37F0" w:rsidRDefault="00AA6678" w:rsidP="00AA6678">
      <w:pPr>
        <w:pStyle w:val="NormalWeb"/>
        <w:spacing w:line="480" w:lineRule="auto"/>
        <w:jc w:val="center"/>
      </w:pPr>
      <w:r w:rsidRPr="009A37F0">
        <w:t>El autor cuenta cómo al principio le costaba mucho tener un tiempo devocional diario con Dios. Aunque había aceptado a Jesús como su Salvador y estaba estudiando en un Instituto Bíblico, sentía que leer la Biblia y orar eran una obligación, no algo que disfrutara. Se enfocaba más en sus estudios y en el ministerio, y no en pasar tiempo personal con Dios.</w:t>
      </w:r>
    </w:p>
    <w:p w14:paraId="781FBA0F" w14:textId="77777777" w:rsidR="00AA6678" w:rsidRPr="009A37F0" w:rsidRDefault="00AA6678" w:rsidP="00AA6678">
      <w:pPr>
        <w:pStyle w:val="NormalWeb"/>
        <w:spacing w:line="480" w:lineRule="auto"/>
        <w:jc w:val="center"/>
      </w:pPr>
      <w:r w:rsidRPr="009A37F0">
        <w:t xml:space="preserve">Todo cambió cuando leyó el versículo </w:t>
      </w:r>
      <w:r w:rsidRPr="009A37F0">
        <w:rPr>
          <w:rStyle w:val="Textoennegrita"/>
          <w:b w:val="0"/>
          <w:bCs w:val="0"/>
        </w:rPr>
        <w:t>Juan 14:15: "Si me amas, guardarás mis mandamientos"</w:t>
      </w:r>
      <w:r w:rsidRPr="009A37F0">
        <w:t>. Se dio cuenta de que no se puede servir a Dios si no se le conoce, y no se puede obedecer a alguien a quien no se ama realmente. Entonces entendió que su amor por Dios no era verdadero, sino que solo estaba ocupado haciendo cosas para Dios sin tener una relación cercana con Él.</w:t>
      </w:r>
    </w:p>
    <w:p w14:paraId="7431C62F" w14:textId="77777777" w:rsidR="00AA6678" w:rsidRPr="009A37F0" w:rsidRDefault="00AA6678" w:rsidP="00AA6678">
      <w:pPr>
        <w:pStyle w:val="NormalWeb"/>
        <w:spacing w:line="480" w:lineRule="auto"/>
        <w:jc w:val="center"/>
      </w:pPr>
      <w:r w:rsidRPr="009A37F0">
        <w:t>Este momento de sinceridad lo llevó a comprender mejor el amor de Dios y lo que Jesús hizo en la cruz. Desde ahí, su deseo de leer la Biblia y orar nació del amor y no de la obligación. El devocional se volvió un momento especial, algo que disfrutaba profundamente.</w:t>
      </w:r>
    </w:p>
    <w:p w14:paraId="348CF947" w14:textId="77777777" w:rsidR="00AA6678" w:rsidRPr="00F052A2" w:rsidRDefault="00AA6678" w:rsidP="00AA6678">
      <w:pPr>
        <w:pStyle w:val="NormalWeb"/>
        <w:spacing w:line="480" w:lineRule="auto"/>
        <w:jc w:val="center"/>
        <w:rPr>
          <w:b/>
          <w:bCs/>
        </w:rPr>
      </w:pPr>
      <w:r w:rsidRPr="00F052A2">
        <w:rPr>
          <w:b/>
          <w:bCs/>
        </w:rPr>
        <w:t>La importancia del devocional diario</w:t>
      </w:r>
    </w:p>
    <w:p w14:paraId="1F43EA8B" w14:textId="77777777" w:rsidR="00AA6678" w:rsidRPr="009A37F0" w:rsidRDefault="00AA6678" w:rsidP="00AA6678">
      <w:pPr>
        <w:pStyle w:val="NormalWeb"/>
        <w:spacing w:line="480" w:lineRule="auto"/>
        <w:jc w:val="center"/>
      </w:pPr>
      <w:r w:rsidRPr="009A37F0">
        <w:t xml:space="preserve">El texto compara el devocional con la </w:t>
      </w:r>
      <w:r w:rsidRPr="009A37F0">
        <w:rPr>
          <w:rStyle w:val="Textoennegrita"/>
          <w:b w:val="0"/>
          <w:bCs w:val="0"/>
        </w:rPr>
        <w:t>comida diaria</w:t>
      </w:r>
      <w:r w:rsidRPr="009A37F0">
        <w:t>. Así como el cuerpo necesita alimento para mantenerse vivo y fuerte, el alma también necesita alimento espiritual. Ese alimento es la Palabra de Dios. Si una persona no se alimenta espiritualmente, se debilita y puede "morir" espiritualmente.</w:t>
      </w:r>
    </w:p>
    <w:p w14:paraId="0B89907E" w14:textId="77777777" w:rsidR="00AA6678" w:rsidRPr="009A37F0" w:rsidRDefault="00AA6678" w:rsidP="00AA6678">
      <w:pPr>
        <w:pStyle w:val="NormalWeb"/>
        <w:spacing w:line="480" w:lineRule="auto"/>
        <w:jc w:val="center"/>
      </w:pPr>
      <w:r w:rsidRPr="009A37F0">
        <w:t xml:space="preserve">Muchas veces la gente dice: "no tengo tiempo para leer la Biblia", pero el texto dice que eso no es excusa, porque si tenemos tiempo para comer cada día, también podemos </w:t>
      </w:r>
      <w:r w:rsidRPr="009A37F0">
        <w:lastRenderedPageBreak/>
        <w:t>encontrar tiempo para pasar con Dios. No tener tiempo para el devocional puede ser señal de que algo anda mal espiritualmente.</w:t>
      </w:r>
    </w:p>
    <w:p w14:paraId="3778FBE1" w14:textId="77777777" w:rsidR="00AA6678" w:rsidRPr="009A37F0" w:rsidRDefault="00AA6678" w:rsidP="00AA6678">
      <w:pPr>
        <w:pStyle w:val="NormalWeb"/>
        <w:spacing w:line="480" w:lineRule="auto"/>
        <w:jc w:val="center"/>
      </w:pPr>
      <w:r w:rsidRPr="009A37F0">
        <w:t xml:space="preserve">El devocional no es solo una rutina, es una </w:t>
      </w:r>
      <w:r w:rsidRPr="009A37F0">
        <w:rPr>
          <w:rStyle w:val="Textoennegrita"/>
          <w:b w:val="0"/>
          <w:bCs w:val="0"/>
        </w:rPr>
        <w:t>cita diaria con Dios</w:t>
      </w:r>
      <w:r w:rsidRPr="009A37F0">
        <w:t>, como una conversación íntima entre un Padre y su hijo. Es un momento para estar a solas con Él, en silencio, en un lugar tranquilo, sin distracciones, escuchando Su voz y hablándole con sinceridad.</w:t>
      </w:r>
    </w:p>
    <w:p w14:paraId="3763B2DE" w14:textId="77777777" w:rsidR="00AA6678" w:rsidRPr="00F052A2" w:rsidRDefault="00AA6678" w:rsidP="00AA6678">
      <w:pPr>
        <w:pStyle w:val="NormalWeb"/>
        <w:spacing w:line="480" w:lineRule="auto"/>
        <w:jc w:val="center"/>
        <w:rPr>
          <w:b/>
          <w:bCs/>
        </w:rPr>
      </w:pPr>
      <w:r w:rsidRPr="00F052A2">
        <w:rPr>
          <w:b/>
          <w:bCs/>
        </w:rPr>
        <w:t>La oración y la confesión</w:t>
      </w:r>
    </w:p>
    <w:p w14:paraId="06D1B71C" w14:textId="77777777" w:rsidR="00AA6678" w:rsidRPr="009A37F0" w:rsidRDefault="00AA6678" w:rsidP="00AA6678">
      <w:pPr>
        <w:pStyle w:val="NormalWeb"/>
        <w:spacing w:line="480" w:lineRule="auto"/>
        <w:jc w:val="center"/>
      </w:pPr>
      <w:r w:rsidRPr="009A37F0">
        <w:t xml:space="preserve">El texto también enseña cómo orar correctamente. La oración no es repetir frases vacías, ni solo pedir cosas. Es </w:t>
      </w:r>
      <w:r w:rsidRPr="009A37F0">
        <w:rPr>
          <w:rStyle w:val="Textoennegrita"/>
          <w:b w:val="0"/>
          <w:bCs w:val="0"/>
        </w:rPr>
        <w:t>hablar con Dios con el corazón abierto</w:t>
      </w:r>
      <w:r w:rsidRPr="009A37F0">
        <w:t xml:space="preserve">, sabiendo que somos escuchados por un Padre amoroso. Pero para que la oración sea eficaz, primero debe haber </w:t>
      </w:r>
      <w:r w:rsidRPr="009A37F0">
        <w:rPr>
          <w:rStyle w:val="Textoennegrita"/>
          <w:b w:val="0"/>
          <w:bCs w:val="0"/>
        </w:rPr>
        <w:t>confesión de pecado</w:t>
      </w:r>
      <w:r w:rsidRPr="009A37F0">
        <w:t>, o sea, reconocer lo que hicimos mal y pedir perdón. Eso limpia nuestro corazón y nos permite tener comunión con Dios.</w:t>
      </w:r>
    </w:p>
    <w:p w14:paraId="366A5316" w14:textId="77777777" w:rsidR="00AA6678" w:rsidRPr="009A37F0" w:rsidRDefault="00AA6678" w:rsidP="00AA6678">
      <w:pPr>
        <w:pStyle w:val="NormalWeb"/>
        <w:spacing w:line="480" w:lineRule="auto"/>
        <w:jc w:val="center"/>
      </w:pPr>
      <w:r w:rsidRPr="009A37F0">
        <w:t>La confesión no es solo decir “perdón”, sino estar de acuerdo con Dios en que lo que hicimos estuvo mal, alejarnos de eso y depender del perdón que nos da a través de Jesús.</w:t>
      </w:r>
    </w:p>
    <w:p w14:paraId="28024963" w14:textId="77777777" w:rsidR="00AA6678" w:rsidRPr="00F052A2" w:rsidRDefault="00AA6678" w:rsidP="00AA6678">
      <w:pPr>
        <w:pStyle w:val="NormalWeb"/>
        <w:spacing w:line="480" w:lineRule="auto"/>
        <w:jc w:val="center"/>
        <w:rPr>
          <w:b/>
          <w:bCs/>
        </w:rPr>
      </w:pPr>
      <w:r w:rsidRPr="00F052A2">
        <w:rPr>
          <w:b/>
          <w:bCs/>
        </w:rPr>
        <w:t>La salvación y la justificación</w:t>
      </w:r>
    </w:p>
    <w:p w14:paraId="7AC61EFF" w14:textId="77777777" w:rsidR="00AA6678" w:rsidRPr="009A37F0" w:rsidRDefault="00AA6678" w:rsidP="00AA6678">
      <w:pPr>
        <w:spacing w:line="480" w:lineRule="auto"/>
        <w:jc w:val="center"/>
      </w:pPr>
    </w:p>
    <w:p w14:paraId="1DA01A25" w14:textId="77777777" w:rsidR="00AA6678" w:rsidRPr="009A37F0" w:rsidRDefault="00AA6678" w:rsidP="00AA6678">
      <w:pPr>
        <w:pStyle w:val="NormalWeb"/>
        <w:spacing w:line="480" w:lineRule="auto"/>
        <w:jc w:val="center"/>
      </w:pPr>
      <w:r w:rsidRPr="009A37F0">
        <w:t>El texto también explica qué es la salvación. Todos los seres humanos han pecado y están separados de Dios. No podemos llegar a Dios por nuestras propias fuerzas o buenas obras. Ninguna persona es lo suficientemente buena como para ganarse el cielo.</w:t>
      </w:r>
    </w:p>
    <w:p w14:paraId="2217BA83" w14:textId="77777777" w:rsidR="00AA6678" w:rsidRPr="009A37F0" w:rsidRDefault="00AA6678" w:rsidP="00AA6678">
      <w:pPr>
        <w:pStyle w:val="NormalWeb"/>
        <w:spacing w:line="480" w:lineRule="auto"/>
        <w:jc w:val="center"/>
      </w:pPr>
      <w:r w:rsidRPr="009A37F0">
        <w:t xml:space="preserve">La única solución fue el </w:t>
      </w:r>
      <w:r w:rsidRPr="009A37F0">
        <w:rPr>
          <w:rStyle w:val="Textoennegrita"/>
          <w:b w:val="0"/>
          <w:bCs w:val="0"/>
        </w:rPr>
        <w:t>sacrificio de Jesús en la cruz</w:t>
      </w:r>
      <w:r w:rsidRPr="009A37F0">
        <w:t xml:space="preserve">. Él pagó con su vida el castigo por nuestros pecados. Cuando una persona cree en Jesús y acepta ese sacrificio como </w:t>
      </w:r>
      <w:r w:rsidRPr="009A37F0">
        <w:lastRenderedPageBreak/>
        <w:t xml:space="preserve">suficiente, </w:t>
      </w:r>
      <w:r w:rsidRPr="009A37F0">
        <w:rPr>
          <w:rStyle w:val="Textoennegrita"/>
          <w:b w:val="0"/>
          <w:bCs w:val="0"/>
        </w:rPr>
        <w:t>es justificada por Dios</w:t>
      </w:r>
      <w:r w:rsidRPr="009A37F0">
        <w:t xml:space="preserve">. Es decir, Dios la declara justa, aunque en realidad no lo sea por sus propias acciones. A eso se le llama </w:t>
      </w:r>
      <w:r w:rsidRPr="009A37F0">
        <w:rPr>
          <w:rStyle w:val="Textoennegrita"/>
          <w:b w:val="0"/>
          <w:bCs w:val="0"/>
        </w:rPr>
        <w:t>"justificación por fe"</w:t>
      </w:r>
      <w:r w:rsidRPr="009A37F0">
        <w:t>.</w:t>
      </w:r>
    </w:p>
    <w:p w14:paraId="035AE87E" w14:textId="77777777" w:rsidR="00AA6678" w:rsidRPr="009A37F0" w:rsidRDefault="00AA6678" w:rsidP="00AA6678">
      <w:pPr>
        <w:pStyle w:val="NormalWeb"/>
        <w:spacing w:line="480" w:lineRule="auto"/>
        <w:jc w:val="center"/>
      </w:pPr>
      <w:r w:rsidRPr="009A37F0">
        <w:t xml:space="preserve">Este acto de gracia no es solo perdón, sino un intercambio: </w:t>
      </w:r>
      <w:r w:rsidRPr="009A37F0">
        <w:rPr>
          <w:rStyle w:val="Textoennegrita"/>
          <w:b w:val="0"/>
          <w:bCs w:val="0"/>
        </w:rPr>
        <w:t>Jesús toma nuestra culpa, y nosotros recibimos Su justicia</w:t>
      </w:r>
      <w:r w:rsidRPr="009A37F0">
        <w:t>. Es algo que no se puede ganar ni merecer, solo se puede recibir con fe. Esto es lo que hace único al cristianismo, a diferencia de cualquier religión que enseña que hay que hacer obras para acercarse a Dios.</w:t>
      </w:r>
    </w:p>
    <w:p w14:paraId="5195E664" w14:textId="77777777" w:rsidR="00AA6678" w:rsidRPr="00F052A2" w:rsidRDefault="00AA6678" w:rsidP="00AA6678">
      <w:pPr>
        <w:pStyle w:val="NormalWeb"/>
        <w:spacing w:line="480" w:lineRule="auto"/>
        <w:jc w:val="center"/>
        <w:rPr>
          <w:b/>
          <w:bCs/>
        </w:rPr>
      </w:pPr>
      <w:r w:rsidRPr="00F052A2">
        <w:rPr>
          <w:b/>
          <w:bCs/>
        </w:rPr>
        <w:t>¿Como tener un devocional diario?</w:t>
      </w:r>
    </w:p>
    <w:p w14:paraId="7EB46224" w14:textId="77777777" w:rsidR="00AA6678" w:rsidRPr="009A37F0" w:rsidRDefault="00AA6678" w:rsidP="00AA6678">
      <w:pPr>
        <w:pStyle w:val="NormalWeb"/>
        <w:spacing w:line="480" w:lineRule="auto"/>
        <w:jc w:val="center"/>
      </w:pPr>
      <w:r w:rsidRPr="009A37F0">
        <w:t xml:space="preserve">El texto también enseña </w:t>
      </w:r>
      <w:r w:rsidRPr="009A37F0">
        <w:rPr>
          <w:rStyle w:val="Textoennegrita"/>
          <w:b w:val="0"/>
          <w:bCs w:val="0"/>
        </w:rPr>
        <w:t>cómo hacer un devocional diario de manera práctica</w:t>
      </w:r>
      <w:r w:rsidRPr="009A37F0">
        <w:t>:</w:t>
      </w:r>
    </w:p>
    <w:p w14:paraId="6925FAC8" w14:textId="77777777" w:rsidR="00AA6678" w:rsidRPr="009A37F0" w:rsidRDefault="00AA6678" w:rsidP="00AA6678">
      <w:pPr>
        <w:pStyle w:val="NormalWeb"/>
        <w:numPr>
          <w:ilvl w:val="0"/>
          <w:numId w:val="3"/>
        </w:numPr>
        <w:spacing w:line="480" w:lineRule="auto"/>
        <w:jc w:val="center"/>
      </w:pPr>
      <w:r w:rsidRPr="009A37F0">
        <w:rPr>
          <w:rStyle w:val="Textoennegrita"/>
          <w:b w:val="0"/>
          <w:bCs w:val="0"/>
        </w:rPr>
        <w:t>Decide hacerlo todos los días</w:t>
      </w:r>
      <w:r w:rsidRPr="009A37F0">
        <w:t>, como una cita con Dios que no se puede cancelar.</w:t>
      </w:r>
    </w:p>
    <w:p w14:paraId="7112C6A9" w14:textId="77777777" w:rsidR="00AA6678" w:rsidRPr="009A37F0" w:rsidRDefault="00AA6678" w:rsidP="00AA6678">
      <w:pPr>
        <w:pStyle w:val="NormalWeb"/>
        <w:numPr>
          <w:ilvl w:val="0"/>
          <w:numId w:val="3"/>
        </w:numPr>
        <w:spacing w:line="480" w:lineRule="auto"/>
        <w:jc w:val="center"/>
      </w:pPr>
      <w:r w:rsidRPr="009A37F0">
        <w:rPr>
          <w:rStyle w:val="Textoennegrita"/>
          <w:b w:val="0"/>
          <w:bCs w:val="0"/>
        </w:rPr>
        <w:t>Escoge una hora específica</w:t>
      </w:r>
      <w:r w:rsidRPr="009A37F0">
        <w:t>, preferiblemente en la mañana, antes de comenzar el día.</w:t>
      </w:r>
    </w:p>
    <w:p w14:paraId="785C32D5" w14:textId="77777777" w:rsidR="00AA6678" w:rsidRPr="009A37F0" w:rsidRDefault="00AA6678" w:rsidP="00AA6678">
      <w:pPr>
        <w:pStyle w:val="NormalWeb"/>
        <w:numPr>
          <w:ilvl w:val="0"/>
          <w:numId w:val="3"/>
        </w:numPr>
        <w:spacing w:line="480" w:lineRule="auto"/>
        <w:jc w:val="center"/>
      </w:pPr>
      <w:r w:rsidRPr="009A37F0">
        <w:rPr>
          <w:rStyle w:val="Textoennegrita"/>
          <w:b w:val="0"/>
          <w:bCs w:val="0"/>
        </w:rPr>
        <w:t>Busca un lugar tranquilo y sin interrupciones</w:t>
      </w:r>
      <w:r w:rsidRPr="009A37F0">
        <w:t xml:space="preserve"> (sin celular, sin televisor).</w:t>
      </w:r>
    </w:p>
    <w:p w14:paraId="041715E3" w14:textId="77777777" w:rsidR="00AA6678" w:rsidRPr="009A37F0" w:rsidRDefault="00AA6678" w:rsidP="00AA6678">
      <w:pPr>
        <w:pStyle w:val="NormalWeb"/>
        <w:numPr>
          <w:ilvl w:val="0"/>
          <w:numId w:val="3"/>
        </w:numPr>
        <w:spacing w:line="480" w:lineRule="auto"/>
        <w:jc w:val="center"/>
      </w:pPr>
      <w:r w:rsidRPr="009A37F0">
        <w:rPr>
          <w:rStyle w:val="Textoennegrita"/>
          <w:b w:val="0"/>
          <w:bCs w:val="0"/>
        </w:rPr>
        <w:t>Ten a mano tu Biblia, un cuaderno y un lápiz</w:t>
      </w:r>
      <w:r w:rsidRPr="009A37F0">
        <w:t xml:space="preserve"> para escribir lo que aprendes.</w:t>
      </w:r>
    </w:p>
    <w:p w14:paraId="04AF465D" w14:textId="77777777" w:rsidR="00AA6678" w:rsidRPr="009A37F0" w:rsidRDefault="00AA6678" w:rsidP="00AA6678">
      <w:pPr>
        <w:pStyle w:val="NormalWeb"/>
        <w:numPr>
          <w:ilvl w:val="0"/>
          <w:numId w:val="3"/>
        </w:numPr>
        <w:spacing w:line="480" w:lineRule="auto"/>
        <w:jc w:val="center"/>
      </w:pPr>
      <w:r w:rsidRPr="009A37F0">
        <w:rPr>
          <w:rStyle w:val="Textoennegrita"/>
          <w:b w:val="0"/>
          <w:bCs w:val="0"/>
        </w:rPr>
        <w:t>Sigue un método sencillo para estudiar la Biblia</w:t>
      </w:r>
      <w:r w:rsidRPr="009A37F0">
        <w:t>, como el método OIA:</w:t>
      </w:r>
    </w:p>
    <w:p w14:paraId="532B074B" w14:textId="77777777" w:rsidR="00AA6678" w:rsidRPr="009A37F0" w:rsidRDefault="00AA6678" w:rsidP="00AA6678">
      <w:pPr>
        <w:pStyle w:val="NormalWeb"/>
        <w:numPr>
          <w:ilvl w:val="1"/>
          <w:numId w:val="3"/>
        </w:numPr>
        <w:spacing w:line="480" w:lineRule="auto"/>
        <w:jc w:val="center"/>
      </w:pPr>
      <w:r w:rsidRPr="009A37F0">
        <w:rPr>
          <w:rStyle w:val="Textoennegrita"/>
          <w:b w:val="0"/>
          <w:bCs w:val="0"/>
        </w:rPr>
        <w:t>Observación:</w:t>
      </w:r>
      <w:r w:rsidRPr="009A37F0">
        <w:t xml:space="preserve"> ¿Qué dice el pasaje?</w:t>
      </w:r>
    </w:p>
    <w:p w14:paraId="34C3BA37" w14:textId="77777777" w:rsidR="00AA6678" w:rsidRPr="009A37F0" w:rsidRDefault="00AA6678" w:rsidP="00AA6678">
      <w:pPr>
        <w:pStyle w:val="NormalWeb"/>
        <w:numPr>
          <w:ilvl w:val="1"/>
          <w:numId w:val="3"/>
        </w:numPr>
        <w:spacing w:line="480" w:lineRule="auto"/>
        <w:jc w:val="center"/>
      </w:pPr>
      <w:r w:rsidRPr="009A37F0">
        <w:rPr>
          <w:rStyle w:val="Textoennegrita"/>
          <w:b w:val="0"/>
          <w:bCs w:val="0"/>
        </w:rPr>
        <w:t>Interpretación:</w:t>
      </w:r>
      <w:r w:rsidRPr="009A37F0">
        <w:t xml:space="preserve"> ¿Qué significa para mi vida?</w:t>
      </w:r>
    </w:p>
    <w:p w14:paraId="53CB8E05" w14:textId="77777777" w:rsidR="00AA6678" w:rsidRPr="009A37F0" w:rsidRDefault="00AA6678" w:rsidP="00AA6678">
      <w:pPr>
        <w:pStyle w:val="NormalWeb"/>
        <w:numPr>
          <w:ilvl w:val="1"/>
          <w:numId w:val="3"/>
        </w:numPr>
        <w:spacing w:line="480" w:lineRule="auto"/>
        <w:jc w:val="center"/>
      </w:pPr>
      <w:r w:rsidRPr="009A37F0">
        <w:rPr>
          <w:rStyle w:val="Textoennegrita"/>
          <w:b w:val="0"/>
          <w:bCs w:val="0"/>
        </w:rPr>
        <w:t>Aplicación:</w:t>
      </w:r>
      <w:r w:rsidRPr="009A37F0">
        <w:t xml:space="preserve"> ¿Qué debo hacer hoy con lo que aprendí?</w:t>
      </w:r>
    </w:p>
    <w:p w14:paraId="43143EF1" w14:textId="3A51A579" w:rsidR="00AA6678" w:rsidRDefault="00AA6678" w:rsidP="00AA6678">
      <w:pPr>
        <w:pStyle w:val="NormalWeb"/>
        <w:spacing w:line="480" w:lineRule="auto"/>
        <w:jc w:val="center"/>
      </w:pPr>
      <w:r w:rsidRPr="009A37F0">
        <w:t xml:space="preserve">Antes de leer, </w:t>
      </w:r>
      <w:r w:rsidRPr="009A37F0">
        <w:rPr>
          <w:rStyle w:val="Textoennegrita"/>
          <w:b w:val="0"/>
          <w:bCs w:val="0"/>
        </w:rPr>
        <w:t>ora pidiendo que Dios hable</w:t>
      </w:r>
      <w:r w:rsidRPr="009A37F0">
        <w:t xml:space="preserve"> a través de Su Palabra. Luego, lee el pasaje más de una vez, medita en lo que dice, escribe tus pensamientos y termina orando, agradeciendo y pidiendo ayuda para obedecer.</w:t>
      </w:r>
    </w:p>
    <w:p w14:paraId="6945F4A9" w14:textId="3BC7F234" w:rsidR="00AA6678" w:rsidRDefault="00AA6678" w:rsidP="00AA6678">
      <w:pPr>
        <w:pStyle w:val="NormalWeb"/>
        <w:spacing w:line="480" w:lineRule="auto"/>
        <w:jc w:val="center"/>
      </w:pPr>
    </w:p>
    <w:p w14:paraId="00A38392" w14:textId="77777777" w:rsidR="00AA6678" w:rsidRPr="009A37F0" w:rsidRDefault="00AA6678" w:rsidP="00AA6678">
      <w:pPr>
        <w:pStyle w:val="NormalWeb"/>
        <w:spacing w:line="480" w:lineRule="auto"/>
        <w:jc w:val="center"/>
      </w:pPr>
    </w:p>
    <w:p w14:paraId="7ABF7751" w14:textId="77777777" w:rsidR="00AA6678" w:rsidRDefault="00AA6678" w:rsidP="00AA6678">
      <w:pPr>
        <w:kinsoku w:val="0"/>
        <w:overflowPunct w:val="0"/>
        <w:autoSpaceDE w:val="0"/>
        <w:autoSpaceDN w:val="0"/>
        <w:adjustRightInd w:val="0"/>
        <w:spacing w:after="0" w:line="480" w:lineRule="auto"/>
        <w:ind w:left="39" w:firstLine="681"/>
        <w:jc w:val="center"/>
        <w:rPr>
          <w:rFonts w:ascii="Times New Roman" w:hAnsi="Times New Roman"/>
          <w:b/>
          <w:bCs/>
          <w:spacing w:val="-1"/>
          <w:sz w:val="24"/>
          <w:szCs w:val="24"/>
          <w:lang w:val="es-PR"/>
        </w:rPr>
      </w:pPr>
      <w:r w:rsidRPr="009B7C76">
        <w:rPr>
          <w:rFonts w:ascii="Times New Roman" w:hAnsi="Times New Roman"/>
          <w:b/>
          <w:bCs/>
          <w:spacing w:val="-1"/>
          <w:sz w:val="24"/>
          <w:szCs w:val="24"/>
          <w:lang w:val="es-PR"/>
        </w:rPr>
        <w:lastRenderedPageBreak/>
        <w:t>Aplicación Personal</w:t>
      </w:r>
    </w:p>
    <w:p w14:paraId="1E51617A" w14:textId="77777777" w:rsidR="00AA6678" w:rsidRDefault="00AA6678" w:rsidP="00AA6678">
      <w:pPr>
        <w:pStyle w:val="NormalWeb"/>
        <w:spacing w:line="480" w:lineRule="auto"/>
        <w:jc w:val="center"/>
      </w:pPr>
      <w:r>
        <w:t>Para mi enseñanza personal de este libro, me baso en un ejemplo muy claro y profundo que el autor menciona en las primeras páginas. Él cuenta que muchas personas se le acercaban diciéndole que se sentían mal, que no sabían qué hacer. Personalmente, perfectamente podría ser yo quien haga esa pregunta. El autor responde con otra pregunta: “¿Está comiendo?”. Mi respuesta natural sería que sí, pero él enfoca la pregunta desde otro ángulo: “¿Está leyendo la Biblia?”.</w:t>
      </w:r>
    </w:p>
    <w:p w14:paraId="33155352" w14:textId="7741C9F4" w:rsidR="00AA6678" w:rsidRDefault="00AA6678" w:rsidP="00AA6678">
      <w:pPr>
        <w:pStyle w:val="NormalWeb"/>
        <w:spacing w:line="480" w:lineRule="auto"/>
        <w:jc w:val="center"/>
      </w:pPr>
      <w:r>
        <w:t xml:space="preserve">Esto me hizo reflexionar sobre la importancia que le damos a la alimentación física y el tiempo que le dedicamos. Esa misma </w:t>
      </w:r>
      <w:r w:rsidR="00BD2D29">
        <w:t>importancia o</w:t>
      </w:r>
      <w:r>
        <w:t xml:space="preserve"> incluso más deberíamos darle a tener un devocional diario. Muchas veces ponemos excusas diciendo que no hay tiempo, pero aunque no tengamos tiempo, igual comemos. Entonces, ¿por qué no dedicar también ese tiempo necesario a alimentar nuestra alma?</w:t>
      </w:r>
    </w:p>
    <w:p w14:paraId="542A4E00" w14:textId="77777777" w:rsidR="00AA6678" w:rsidRDefault="00AA6678" w:rsidP="00AA6678">
      <w:pPr>
        <w:pStyle w:val="NormalWeb"/>
        <w:spacing w:line="480" w:lineRule="auto"/>
        <w:jc w:val="center"/>
      </w:pPr>
      <w:r>
        <w:t>Me gustó mucho el versículo de Jeremías 15:16, que me habla claramente de dónde encontrar la alegría y la felicidad de mi corazón: en la Palabra de Dios.</w:t>
      </w:r>
    </w:p>
    <w:p w14:paraId="75FF2E56" w14:textId="77777777" w:rsidR="00AA6678" w:rsidRDefault="00AA6678" w:rsidP="00AA6678">
      <w:pPr>
        <w:pStyle w:val="NormalWeb"/>
        <w:spacing w:line="480" w:lineRule="auto"/>
        <w:jc w:val="center"/>
      </w:pPr>
      <w:r>
        <w:t>Para complementar esta enseñanza, tomo también lo aprendido en clase: orar por las actividades del día, leer un libro poco a poco, meditando y escuchando lo que Dios quiere decirme, qué debo hacer o cambiar en mi vida. Todo esto de manera planificada y, sobre todo, con amor. No verlo como una obligación, sino como una necesidad. Una dependencia diaria de Dios, para que nuestros días sean de victoria frente a las asechanzas del enemigo.</w:t>
      </w:r>
    </w:p>
    <w:p w14:paraId="054ECA97" w14:textId="77777777" w:rsidR="00AA6678" w:rsidRDefault="00AA6678" w:rsidP="00AA6678">
      <w:pPr>
        <w:spacing w:line="360" w:lineRule="auto"/>
        <w:rPr>
          <w:rFonts w:ascii="Times New Roman" w:hAnsi="Times New Roman"/>
          <w:sz w:val="24"/>
          <w:szCs w:val="24"/>
        </w:rPr>
      </w:pPr>
    </w:p>
    <w:p w14:paraId="056735B9" w14:textId="6384B001" w:rsidR="00C176CE" w:rsidRDefault="00C176CE" w:rsidP="00C176CE">
      <w:pPr>
        <w:spacing w:line="360" w:lineRule="auto"/>
        <w:jc w:val="center"/>
        <w:rPr>
          <w:rFonts w:ascii="Times New Roman" w:hAnsi="Times New Roman"/>
          <w:sz w:val="24"/>
          <w:szCs w:val="24"/>
        </w:rPr>
      </w:pPr>
    </w:p>
    <w:p w14:paraId="3F71BFAE" w14:textId="77777777" w:rsidR="00C176CE" w:rsidRDefault="00C176CE" w:rsidP="004E7A00">
      <w:pPr>
        <w:spacing w:before="100" w:beforeAutospacing="1" w:after="100" w:afterAutospacing="1" w:line="480" w:lineRule="auto"/>
        <w:jc w:val="center"/>
        <w:outlineLvl w:val="2"/>
        <w:rPr>
          <w:rFonts w:ascii="Times New Roman" w:hAnsi="Times New Roman"/>
          <w:sz w:val="24"/>
          <w:szCs w:val="24"/>
        </w:rPr>
      </w:pPr>
    </w:p>
    <w:sdt>
      <w:sdtPr>
        <w:rPr>
          <w:rFonts w:ascii="Times New Roman" w:eastAsia="Times New Roman" w:hAnsi="Times New Roman" w:cs="Times New Roman"/>
          <w:b/>
          <w:color w:val="auto"/>
          <w:sz w:val="24"/>
          <w:szCs w:val="24"/>
          <w:lang w:val="es-ES" w:eastAsia="en-US"/>
        </w:rPr>
        <w:id w:val="-108581413"/>
        <w:docPartObj>
          <w:docPartGallery w:val="Bibliographies"/>
          <w:docPartUnique/>
        </w:docPartObj>
      </w:sdtPr>
      <w:sdtEndPr>
        <w:rPr>
          <w:b w:val="0"/>
          <w:u w:color="4472C4" w:themeColor="accent1"/>
          <w:lang w:val="en-US"/>
        </w:rPr>
      </w:sdtEndPr>
      <w:sdtContent>
        <w:sdt>
          <w:sdtPr>
            <w:rPr>
              <w:rFonts w:ascii="Times New Roman" w:eastAsiaTheme="minorHAnsi" w:hAnsi="Times New Roman" w:cstheme="minorBidi"/>
              <w:sz w:val="24"/>
              <w:szCs w:val="24"/>
            </w:rPr>
            <w:id w:val="111145805"/>
            <w:bibliography/>
          </w:sdtPr>
          <w:sdtEndPr>
            <w:rPr>
              <w:rFonts w:eastAsia="Times New Roman" w:cs="Times New Roman"/>
              <w:color w:val="auto"/>
              <w:u w:color="4472C4" w:themeColor="accent1"/>
              <w:lang w:val="en-US" w:eastAsia="en-US"/>
            </w:rPr>
          </w:sdtEndPr>
          <w:sdtContent>
            <w:p w14:paraId="7ADE3833" w14:textId="6CF0C69B" w:rsidR="00AA6678" w:rsidRPr="00AA4259" w:rsidRDefault="00AA6678" w:rsidP="00AA6678">
              <w:pPr>
                <w:pStyle w:val="Ttulo1"/>
                <w:jc w:val="center"/>
                <w:rPr>
                  <w:rFonts w:ascii="Times New Roman" w:hAnsi="Times New Roman"/>
                  <w:sz w:val="24"/>
                  <w:szCs w:val="24"/>
                </w:rPr>
              </w:pPr>
              <w:r w:rsidRPr="00AA6678">
                <w:rPr>
                  <w:rFonts w:ascii="Times New Roman" w:eastAsiaTheme="minorHAnsi" w:hAnsi="Times New Roman" w:cstheme="minorBidi"/>
                  <w:b/>
                  <w:bCs/>
                  <w:color w:val="auto"/>
                  <w:sz w:val="24"/>
                  <w:szCs w:val="24"/>
                </w:rPr>
                <w:t xml:space="preserve">Bibliografía </w:t>
              </w:r>
            </w:p>
            <w:sdt>
              <w:sdtPr>
                <w:rPr>
                  <w:lang w:val="es-ES"/>
                </w:rPr>
                <w:id w:val="287018728"/>
                <w:docPartObj>
                  <w:docPartGallery w:val="Bibliographies"/>
                  <w:docPartUnique/>
                </w:docPartObj>
              </w:sdtPr>
              <w:sdtEndPr>
                <w:rPr>
                  <w:rFonts w:asciiTheme="minorHAnsi" w:eastAsiaTheme="minorHAnsi" w:hAnsiTheme="minorHAnsi" w:cstheme="minorBidi"/>
                  <w:color w:val="auto"/>
                  <w:sz w:val="22"/>
                  <w:szCs w:val="22"/>
                  <w:lang w:val="es-EC" w:eastAsia="en-US"/>
                </w:rPr>
              </w:sdtEndPr>
              <w:sdtContent>
                <w:p w14:paraId="55B0A05C" w14:textId="302040AD" w:rsidR="00AA6678" w:rsidRDefault="00AA6678" w:rsidP="00AA6678">
                  <w:pPr>
                    <w:pStyle w:val="Ttulo1"/>
                    <w:rPr>
                      <w:lang w:val="es-ES"/>
                    </w:rPr>
                  </w:pPr>
                </w:p>
                <w:p w14:paraId="0627BE2A" w14:textId="77777777" w:rsidR="00AA6678" w:rsidRPr="00AA6678" w:rsidRDefault="00AA6678" w:rsidP="00AA6678">
                  <w:pPr>
                    <w:rPr>
                      <w:lang w:val="es-ES" w:eastAsia="es-EC"/>
                    </w:rPr>
                  </w:pPr>
                </w:p>
                <w:sdt>
                  <w:sdtPr>
                    <w:id w:val="1950196235"/>
                    <w:bibliography/>
                  </w:sdtPr>
                  <w:sdtEndPr>
                    <w:rPr>
                      <w:rFonts w:eastAsiaTheme="minorHAnsi" w:cstheme="minorBidi"/>
                      <w:sz w:val="22"/>
                      <w:szCs w:val="22"/>
                      <w:lang w:val="es-EC"/>
                    </w:rPr>
                  </w:sdtEndPr>
                  <w:sdtContent>
                    <w:p w14:paraId="1F281231" w14:textId="0AD17ED8" w:rsidR="00AA6678" w:rsidRDefault="00AA6678" w:rsidP="00AA6678">
                      <w:pPr>
                        <w:pStyle w:val="Bibliografa"/>
                        <w:ind w:left="720" w:hanging="720"/>
                        <w:rPr>
                          <w:noProof/>
                        </w:rPr>
                      </w:pPr>
                      <w:r>
                        <w:fldChar w:fldCharType="begin"/>
                      </w:r>
                      <w:r>
                        <w:instrText>BIBLIOGRAPHY</w:instrText>
                      </w:r>
                      <w:r>
                        <w:fldChar w:fldCharType="separate"/>
                      </w:r>
                      <w:r>
                        <w:rPr>
                          <w:noProof/>
                        </w:rPr>
                        <w:t xml:space="preserve">Perazo, R. (s.f.). </w:t>
                      </w:r>
                      <w:r>
                        <w:rPr>
                          <w:i/>
                          <w:iCs/>
                          <w:noProof/>
                        </w:rPr>
                        <w:t>Un estilo de vida - Devocional .</w:t>
                      </w:r>
                      <w:r>
                        <w:rPr>
                          <w:noProof/>
                        </w:rPr>
                        <w:t xml:space="preserve"> Costa Rica .</w:t>
                      </w:r>
                    </w:p>
                    <w:p w14:paraId="21FBDAF2" w14:textId="6E04B1AF" w:rsidR="00AA6678" w:rsidRPr="00AA6678" w:rsidRDefault="00BD2D29" w:rsidP="00AA6678">
                      <w:pPr>
                        <w:rPr>
                          <w:lang w:val="en-US"/>
                        </w:rPr>
                      </w:pPr>
                      <w:r>
                        <w:rPr>
                          <w:lang w:val="en-US"/>
                        </w:rPr>
                        <w:t>C</w:t>
                      </w:r>
                      <w:r w:rsidR="00AA6678">
                        <w:rPr>
                          <w:lang w:val="en-US"/>
                        </w:rPr>
                        <w:t>omentario de la clase 5</w:t>
                      </w:r>
                      <w:r>
                        <w:rPr>
                          <w:lang w:val="en-US"/>
                        </w:rPr>
                        <w:t xml:space="preserve">, Pastor Raul Perazo </w:t>
                      </w:r>
                    </w:p>
                    <w:p w14:paraId="563104DB" w14:textId="57085123" w:rsidR="00AA6678" w:rsidRDefault="00AA6678" w:rsidP="00AA6678">
                      <w:r>
                        <w:rPr>
                          <w:b/>
                          <w:bCs/>
                        </w:rPr>
                        <w:fldChar w:fldCharType="end"/>
                      </w:r>
                    </w:p>
                  </w:sdtContent>
                </w:sdt>
              </w:sdtContent>
            </w:sdt>
            <w:p w14:paraId="426510B0" w14:textId="40CC5B7A" w:rsidR="00AA4259" w:rsidRPr="00AA4259" w:rsidRDefault="00BD2D29" w:rsidP="00AA6678">
              <w:pPr>
                <w:pStyle w:val="Bibliografa"/>
                <w:rPr>
                  <w:rFonts w:ascii="Times New Roman" w:hAnsi="Times New Roman"/>
                  <w:sz w:val="24"/>
                  <w:szCs w:val="24"/>
                </w:rPr>
              </w:pPr>
            </w:p>
          </w:sdtContent>
        </w:sdt>
      </w:sdtContent>
    </w:sdt>
    <w:p w14:paraId="3FBBF1BD" w14:textId="3A3E189D" w:rsidR="00A14AC1" w:rsidRPr="00AA4259" w:rsidRDefault="00A14AC1" w:rsidP="00AA4259">
      <w:pPr>
        <w:spacing w:before="100" w:beforeAutospacing="1" w:after="100" w:afterAutospacing="1" w:line="480" w:lineRule="auto"/>
        <w:jc w:val="center"/>
        <w:rPr>
          <w:rFonts w:ascii="Times New Roman" w:eastAsia="Times New Roman" w:hAnsi="Times New Roman" w:cs="Times New Roman"/>
          <w:b/>
          <w:bCs/>
          <w:sz w:val="24"/>
          <w:szCs w:val="24"/>
          <w:lang w:eastAsia="es-EC"/>
        </w:rPr>
      </w:pPr>
    </w:p>
    <w:p w14:paraId="56998137" w14:textId="7294EEC9" w:rsidR="00A14AC1" w:rsidRPr="004E7A00" w:rsidRDefault="00A14AC1" w:rsidP="00520D06">
      <w:pPr>
        <w:spacing w:before="100" w:beforeAutospacing="1" w:after="100" w:afterAutospacing="1" w:line="480" w:lineRule="auto"/>
        <w:jc w:val="center"/>
        <w:rPr>
          <w:rFonts w:ascii="Times New Roman" w:eastAsia="Times New Roman" w:hAnsi="Times New Roman" w:cs="Times New Roman"/>
          <w:sz w:val="24"/>
          <w:szCs w:val="24"/>
          <w:lang w:eastAsia="es-EC"/>
        </w:rPr>
      </w:pPr>
    </w:p>
    <w:sectPr w:rsidR="00A14AC1" w:rsidRPr="004E7A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75B48"/>
    <w:multiLevelType w:val="hybridMultilevel"/>
    <w:tmpl w:val="3EC2F7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31177FC"/>
    <w:multiLevelType w:val="multilevel"/>
    <w:tmpl w:val="CE04E3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517675"/>
    <w:multiLevelType w:val="multilevel"/>
    <w:tmpl w:val="96A6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00"/>
    <w:rsid w:val="001A53CE"/>
    <w:rsid w:val="00247F1F"/>
    <w:rsid w:val="003B5C60"/>
    <w:rsid w:val="004E7A00"/>
    <w:rsid w:val="00520D06"/>
    <w:rsid w:val="00A14AC1"/>
    <w:rsid w:val="00AA4259"/>
    <w:rsid w:val="00AA6678"/>
    <w:rsid w:val="00BD2D29"/>
    <w:rsid w:val="00C176CE"/>
    <w:rsid w:val="00EF4B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64DA"/>
  <w15:chartTrackingRefBased/>
  <w15:docId w15:val="{FA1A4DA0-CDB1-4037-9CB3-F2A0E9DA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4AC1"/>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paragraph" w:styleId="Ttulo3">
    <w:name w:val="heading 3"/>
    <w:basedOn w:val="Normal"/>
    <w:link w:val="Ttulo3Car"/>
    <w:uiPriority w:val="9"/>
    <w:qFormat/>
    <w:rsid w:val="004E7A00"/>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E7A00"/>
    <w:rPr>
      <w:b/>
      <w:bCs/>
    </w:rPr>
  </w:style>
  <w:style w:type="character" w:customStyle="1" w:styleId="Ttulo3Car">
    <w:name w:val="Título 3 Car"/>
    <w:basedOn w:val="Fuentedeprrafopredeter"/>
    <w:link w:val="Ttulo3"/>
    <w:uiPriority w:val="9"/>
    <w:rsid w:val="004E7A00"/>
    <w:rPr>
      <w:rFonts w:ascii="Times New Roman" w:eastAsia="Times New Roman" w:hAnsi="Times New Roman" w:cs="Times New Roman"/>
      <w:b/>
      <w:bCs/>
      <w:sz w:val="27"/>
      <w:szCs w:val="27"/>
      <w:lang w:eastAsia="es-EC"/>
    </w:rPr>
  </w:style>
  <w:style w:type="paragraph" w:styleId="Prrafodelista">
    <w:name w:val="List Paragraph"/>
    <w:basedOn w:val="Normal"/>
    <w:uiPriority w:val="34"/>
    <w:qFormat/>
    <w:rsid w:val="004E7A00"/>
    <w:pPr>
      <w:ind w:left="720"/>
      <w:contextualSpacing/>
    </w:pPr>
  </w:style>
  <w:style w:type="character" w:customStyle="1" w:styleId="Ttulo1Car">
    <w:name w:val="Título 1 Car"/>
    <w:basedOn w:val="Fuentedeprrafopredeter"/>
    <w:link w:val="Ttulo1"/>
    <w:uiPriority w:val="9"/>
    <w:rsid w:val="00A14AC1"/>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AA4259"/>
    <w:pPr>
      <w:spacing w:after="120" w:line="276" w:lineRule="auto"/>
    </w:pPr>
    <w:rPr>
      <w:rFonts w:eastAsia="Times New Roman" w:cs="Times New Roman"/>
      <w:sz w:val="23"/>
      <w:szCs w:val="23"/>
      <w:u w:color="4472C4" w:themeColor="accent1"/>
      <w:lang w:val="en-US"/>
    </w:rPr>
  </w:style>
  <w:style w:type="paragraph" w:styleId="NormalWeb">
    <w:name w:val="Normal (Web)"/>
    <w:basedOn w:val="Normal"/>
    <w:uiPriority w:val="99"/>
    <w:semiHidden/>
    <w:unhideWhenUsed/>
    <w:rsid w:val="00AA6678"/>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6120">
      <w:bodyDiv w:val="1"/>
      <w:marLeft w:val="0"/>
      <w:marRight w:val="0"/>
      <w:marTop w:val="0"/>
      <w:marBottom w:val="0"/>
      <w:divBdr>
        <w:top w:val="none" w:sz="0" w:space="0" w:color="auto"/>
        <w:left w:val="none" w:sz="0" w:space="0" w:color="auto"/>
        <w:bottom w:val="none" w:sz="0" w:space="0" w:color="auto"/>
        <w:right w:val="none" w:sz="0" w:space="0" w:color="auto"/>
      </w:divBdr>
    </w:div>
    <w:div w:id="105925069">
      <w:bodyDiv w:val="1"/>
      <w:marLeft w:val="0"/>
      <w:marRight w:val="0"/>
      <w:marTop w:val="0"/>
      <w:marBottom w:val="0"/>
      <w:divBdr>
        <w:top w:val="none" w:sz="0" w:space="0" w:color="auto"/>
        <w:left w:val="none" w:sz="0" w:space="0" w:color="auto"/>
        <w:bottom w:val="none" w:sz="0" w:space="0" w:color="auto"/>
        <w:right w:val="none" w:sz="0" w:space="0" w:color="auto"/>
      </w:divBdr>
    </w:div>
    <w:div w:id="229997916">
      <w:bodyDiv w:val="1"/>
      <w:marLeft w:val="0"/>
      <w:marRight w:val="0"/>
      <w:marTop w:val="0"/>
      <w:marBottom w:val="0"/>
      <w:divBdr>
        <w:top w:val="none" w:sz="0" w:space="0" w:color="auto"/>
        <w:left w:val="none" w:sz="0" w:space="0" w:color="auto"/>
        <w:bottom w:val="none" w:sz="0" w:space="0" w:color="auto"/>
        <w:right w:val="none" w:sz="0" w:space="0" w:color="auto"/>
      </w:divBdr>
    </w:div>
    <w:div w:id="344672037">
      <w:bodyDiv w:val="1"/>
      <w:marLeft w:val="0"/>
      <w:marRight w:val="0"/>
      <w:marTop w:val="0"/>
      <w:marBottom w:val="0"/>
      <w:divBdr>
        <w:top w:val="none" w:sz="0" w:space="0" w:color="auto"/>
        <w:left w:val="none" w:sz="0" w:space="0" w:color="auto"/>
        <w:bottom w:val="none" w:sz="0" w:space="0" w:color="auto"/>
        <w:right w:val="none" w:sz="0" w:space="0" w:color="auto"/>
      </w:divBdr>
    </w:div>
    <w:div w:id="375980400">
      <w:bodyDiv w:val="1"/>
      <w:marLeft w:val="0"/>
      <w:marRight w:val="0"/>
      <w:marTop w:val="0"/>
      <w:marBottom w:val="0"/>
      <w:divBdr>
        <w:top w:val="none" w:sz="0" w:space="0" w:color="auto"/>
        <w:left w:val="none" w:sz="0" w:space="0" w:color="auto"/>
        <w:bottom w:val="none" w:sz="0" w:space="0" w:color="auto"/>
        <w:right w:val="none" w:sz="0" w:space="0" w:color="auto"/>
      </w:divBdr>
    </w:div>
    <w:div w:id="469371945">
      <w:bodyDiv w:val="1"/>
      <w:marLeft w:val="0"/>
      <w:marRight w:val="0"/>
      <w:marTop w:val="0"/>
      <w:marBottom w:val="0"/>
      <w:divBdr>
        <w:top w:val="none" w:sz="0" w:space="0" w:color="auto"/>
        <w:left w:val="none" w:sz="0" w:space="0" w:color="auto"/>
        <w:bottom w:val="none" w:sz="0" w:space="0" w:color="auto"/>
        <w:right w:val="none" w:sz="0" w:space="0" w:color="auto"/>
      </w:divBdr>
    </w:div>
    <w:div w:id="562300930">
      <w:bodyDiv w:val="1"/>
      <w:marLeft w:val="0"/>
      <w:marRight w:val="0"/>
      <w:marTop w:val="0"/>
      <w:marBottom w:val="0"/>
      <w:divBdr>
        <w:top w:val="none" w:sz="0" w:space="0" w:color="auto"/>
        <w:left w:val="none" w:sz="0" w:space="0" w:color="auto"/>
        <w:bottom w:val="none" w:sz="0" w:space="0" w:color="auto"/>
        <w:right w:val="none" w:sz="0" w:space="0" w:color="auto"/>
      </w:divBdr>
    </w:div>
    <w:div w:id="687026505">
      <w:bodyDiv w:val="1"/>
      <w:marLeft w:val="0"/>
      <w:marRight w:val="0"/>
      <w:marTop w:val="0"/>
      <w:marBottom w:val="0"/>
      <w:divBdr>
        <w:top w:val="none" w:sz="0" w:space="0" w:color="auto"/>
        <w:left w:val="none" w:sz="0" w:space="0" w:color="auto"/>
        <w:bottom w:val="none" w:sz="0" w:space="0" w:color="auto"/>
        <w:right w:val="none" w:sz="0" w:space="0" w:color="auto"/>
      </w:divBdr>
    </w:div>
    <w:div w:id="788089381">
      <w:bodyDiv w:val="1"/>
      <w:marLeft w:val="0"/>
      <w:marRight w:val="0"/>
      <w:marTop w:val="0"/>
      <w:marBottom w:val="0"/>
      <w:divBdr>
        <w:top w:val="none" w:sz="0" w:space="0" w:color="auto"/>
        <w:left w:val="none" w:sz="0" w:space="0" w:color="auto"/>
        <w:bottom w:val="none" w:sz="0" w:space="0" w:color="auto"/>
        <w:right w:val="none" w:sz="0" w:space="0" w:color="auto"/>
      </w:divBdr>
    </w:div>
    <w:div w:id="831724390">
      <w:bodyDiv w:val="1"/>
      <w:marLeft w:val="0"/>
      <w:marRight w:val="0"/>
      <w:marTop w:val="0"/>
      <w:marBottom w:val="0"/>
      <w:divBdr>
        <w:top w:val="none" w:sz="0" w:space="0" w:color="auto"/>
        <w:left w:val="none" w:sz="0" w:space="0" w:color="auto"/>
        <w:bottom w:val="none" w:sz="0" w:space="0" w:color="auto"/>
        <w:right w:val="none" w:sz="0" w:space="0" w:color="auto"/>
      </w:divBdr>
    </w:div>
    <w:div w:id="848064998">
      <w:bodyDiv w:val="1"/>
      <w:marLeft w:val="0"/>
      <w:marRight w:val="0"/>
      <w:marTop w:val="0"/>
      <w:marBottom w:val="0"/>
      <w:divBdr>
        <w:top w:val="none" w:sz="0" w:space="0" w:color="auto"/>
        <w:left w:val="none" w:sz="0" w:space="0" w:color="auto"/>
        <w:bottom w:val="none" w:sz="0" w:space="0" w:color="auto"/>
        <w:right w:val="none" w:sz="0" w:space="0" w:color="auto"/>
      </w:divBdr>
    </w:div>
    <w:div w:id="858737616">
      <w:bodyDiv w:val="1"/>
      <w:marLeft w:val="0"/>
      <w:marRight w:val="0"/>
      <w:marTop w:val="0"/>
      <w:marBottom w:val="0"/>
      <w:divBdr>
        <w:top w:val="none" w:sz="0" w:space="0" w:color="auto"/>
        <w:left w:val="none" w:sz="0" w:space="0" w:color="auto"/>
        <w:bottom w:val="none" w:sz="0" w:space="0" w:color="auto"/>
        <w:right w:val="none" w:sz="0" w:space="0" w:color="auto"/>
      </w:divBdr>
    </w:div>
    <w:div w:id="884101204">
      <w:bodyDiv w:val="1"/>
      <w:marLeft w:val="0"/>
      <w:marRight w:val="0"/>
      <w:marTop w:val="0"/>
      <w:marBottom w:val="0"/>
      <w:divBdr>
        <w:top w:val="none" w:sz="0" w:space="0" w:color="auto"/>
        <w:left w:val="none" w:sz="0" w:space="0" w:color="auto"/>
        <w:bottom w:val="none" w:sz="0" w:space="0" w:color="auto"/>
        <w:right w:val="none" w:sz="0" w:space="0" w:color="auto"/>
      </w:divBdr>
    </w:div>
    <w:div w:id="983661789">
      <w:bodyDiv w:val="1"/>
      <w:marLeft w:val="0"/>
      <w:marRight w:val="0"/>
      <w:marTop w:val="0"/>
      <w:marBottom w:val="0"/>
      <w:divBdr>
        <w:top w:val="none" w:sz="0" w:space="0" w:color="auto"/>
        <w:left w:val="none" w:sz="0" w:space="0" w:color="auto"/>
        <w:bottom w:val="none" w:sz="0" w:space="0" w:color="auto"/>
        <w:right w:val="none" w:sz="0" w:space="0" w:color="auto"/>
      </w:divBdr>
    </w:div>
    <w:div w:id="1396078158">
      <w:bodyDiv w:val="1"/>
      <w:marLeft w:val="0"/>
      <w:marRight w:val="0"/>
      <w:marTop w:val="0"/>
      <w:marBottom w:val="0"/>
      <w:divBdr>
        <w:top w:val="none" w:sz="0" w:space="0" w:color="auto"/>
        <w:left w:val="none" w:sz="0" w:space="0" w:color="auto"/>
        <w:bottom w:val="none" w:sz="0" w:space="0" w:color="auto"/>
        <w:right w:val="none" w:sz="0" w:space="0" w:color="auto"/>
      </w:divBdr>
    </w:div>
    <w:div w:id="1616711154">
      <w:bodyDiv w:val="1"/>
      <w:marLeft w:val="0"/>
      <w:marRight w:val="0"/>
      <w:marTop w:val="0"/>
      <w:marBottom w:val="0"/>
      <w:divBdr>
        <w:top w:val="none" w:sz="0" w:space="0" w:color="auto"/>
        <w:left w:val="none" w:sz="0" w:space="0" w:color="auto"/>
        <w:bottom w:val="none" w:sz="0" w:space="0" w:color="auto"/>
        <w:right w:val="none" w:sz="0" w:space="0" w:color="auto"/>
      </w:divBdr>
    </w:div>
    <w:div w:id="1766026581">
      <w:bodyDiv w:val="1"/>
      <w:marLeft w:val="0"/>
      <w:marRight w:val="0"/>
      <w:marTop w:val="0"/>
      <w:marBottom w:val="0"/>
      <w:divBdr>
        <w:top w:val="none" w:sz="0" w:space="0" w:color="auto"/>
        <w:left w:val="none" w:sz="0" w:space="0" w:color="auto"/>
        <w:bottom w:val="none" w:sz="0" w:space="0" w:color="auto"/>
        <w:right w:val="none" w:sz="0" w:space="0" w:color="auto"/>
      </w:divBdr>
    </w:div>
    <w:div w:id="2006589331">
      <w:bodyDiv w:val="1"/>
      <w:marLeft w:val="0"/>
      <w:marRight w:val="0"/>
      <w:marTop w:val="0"/>
      <w:marBottom w:val="0"/>
      <w:divBdr>
        <w:top w:val="none" w:sz="0" w:space="0" w:color="auto"/>
        <w:left w:val="none" w:sz="0" w:space="0" w:color="auto"/>
        <w:bottom w:val="none" w:sz="0" w:space="0" w:color="auto"/>
        <w:right w:val="none" w:sz="0" w:space="0" w:color="auto"/>
      </w:divBdr>
    </w:div>
    <w:div w:id="2028098434">
      <w:bodyDiv w:val="1"/>
      <w:marLeft w:val="0"/>
      <w:marRight w:val="0"/>
      <w:marTop w:val="0"/>
      <w:marBottom w:val="0"/>
      <w:divBdr>
        <w:top w:val="none" w:sz="0" w:space="0" w:color="auto"/>
        <w:left w:val="none" w:sz="0" w:space="0" w:color="auto"/>
        <w:bottom w:val="none" w:sz="0" w:space="0" w:color="auto"/>
        <w:right w:val="none" w:sz="0" w:space="0" w:color="auto"/>
      </w:divBdr>
    </w:div>
    <w:div w:id="20896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Cha94</b:Tag>
    <b:SourceType>Book</b:SourceType>
    <b:Guid>{66703CC7-7909-4DA4-B1F5-7DC6EFB2A513}</b:Guid>
    <b:Title>Un estilo de vida - Devocional </b:Title>
    <b:Author>
      <b:Author>
        <b:NameList>
          <b:Person>
            <b:Last>Perazo</b:Last>
            <b:First>Raul</b:First>
          </b:Person>
        </b:NameList>
      </b:Author>
    </b:Author>
    <b:City>Costa Rica </b:City>
    <b:RefOrder>1</b:RefOrder>
  </b:Source>
</b:Sources>
</file>

<file path=customXml/itemProps1.xml><?xml version="1.0" encoding="utf-8"?>
<ds:datastoreItem xmlns:ds="http://schemas.openxmlformats.org/officeDocument/2006/customXml" ds:itemID="{82939FAF-5190-4FD0-80CC-7731D5A8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942</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Soria</dc:creator>
  <cp:keywords/>
  <dc:description/>
  <cp:lastModifiedBy>Samuel Soria</cp:lastModifiedBy>
  <cp:revision>2</cp:revision>
  <cp:lastPrinted>2025-05-09T04:26:00Z</cp:lastPrinted>
  <dcterms:created xsi:type="dcterms:W3CDTF">2025-07-01T04:38:00Z</dcterms:created>
  <dcterms:modified xsi:type="dcterms:W3CDTF">2025-07-01T04:38:00Z</dcterms:modified>
</cp:coreProperties>
</file>